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9EC710" w14:textId="77777777"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8178E2F" wp14:editId="5AB66D80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A2BE9E" w14:textId="77777777"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D77A79E" w14:textId="77777777"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178E2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14:paraId="5BA2BE9E" w14:textId="77777777"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0D77A79E" w14:textId="77777777"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2393ABD5" wp14:editId="7333C62B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4799A3" w14:textId="77777777"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14:paraId="68DDE079" w14:textId="77777777"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14:paraId="22F96F21" w14:textId="77777777"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14:paraId="5629116A" w14:textId="77777777"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14:paraId="008DF3D7" w14:textId="77777777"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14:paraId="60D03AE6" w14:textId="77777777"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14:paraId="2F706173" w14:textId="77777777"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14:paraId="05573A32" w14:textId="3B7D6B8F" w:rsidR="00A7140C" w:rsidRDefault="0056677B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09.02.</w:t>
      </w:r>
      <w:r w:rsidR="007F775F">
        <w:rPr>
          <w:color w:val="000000"/>
          <w:sz w:val="26"/>
          <w:szCs w:val="26"/>
        </w:rPr>
        <w:t>20</w:t>
      </w:r>
      <w:r w:rsidR="00CF1B54">
        <w:rPr>
          <w:color w:val="000000"/>
          <w:sz w:val="26"/>
          <w:szCs w:val="26"/>
        </w:rPr>
        <w:t>21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535</w:t>
      </w:r>
    </w:p>
    <w:p w14:paraId="7E60333A" w14:textId="77777777" w:rsidR="00620A9C" w:rsidRDefault="00620A9C" w:rsidP="00A7140C">
      <w:pPr>
        <w:jc w:val="both"/>
        <w:rPr>
          <w:sz w:val="26"/>
          <w:szCs w:val="26"/>
        </w:rPr>
      </w:pPr>
    </w:p>
    <w:p w14:paraId="4B9A3892" w14:textId="77777777" w:rsidR="00F96A38" w:rsidRDefault="00F96A38" w:rsidP="00A7140C">
      <w:pPr>
        <w:jc w:val="both"/>
        <w:rPr>
          <w:sz w:val="26"/>
          <w:szCs w:val="26"/>
        </w:rPr>
      </w:pPr>
    </w:p>
    <w:p w14:paraId="25868C18" w14:textId="5F61A823" w:rsidR="00E0599F" w:rsidRPr="00034E35" w:rsidRDefault="004A7434" w:rsidP="008F4E84">
      <w:pPr>
        <w:jc w:val="both"/>
        <w:rPr>
          <w:rStyle w:val="FontStyle14"/>
          <w:sz w:val="26"/>
          <w:szCs w:val="26"/>
        </w:rPr>
      </w:pPr>
      <w:r>
        <w:rPr>
          <w:sz w:val="26"/>
          <w:szCs w:val="26"/>
        </w:rPr>
        <w:t>Об организации и проведении</w:t>
      </w:r>
      <w:r w:rsidR="00480140" w:rsidRPr="00480140">
        <w:rPr>
          <w:sz w:val="26"/>
          <w:szCs w:val="26"/>
        </w:rPr>
        <w:t xml:space="preserve"> аукциона </w:t>
      </w:r>
      <w:r w:rsidR="001E1B6C">
        <w:rPr>
          <w:sz w:val="26"/>
          <w:szCs w:val="26"/>
        </w:rPr>
        <w:t>на</w:t>
      </w:r>
      <w:r w:rsidR="008F4E84">
        <w:rPr>
          <w:sz w:val="26"/>
          <w:szCs w:val="26"/>
        </w:rPr>
        <w:t xml:space="preserve"> </w:t>
      </w:r>
      <w:r w:rsidR="001E1B6C" w:rsidRPr="00775372">
        <w:rPr>
          <w:sz w:val="26"/>
          <w:szCs w:val="26"/>
        </w:rPr>
        <w:t xml:space="preserve">право </w:t>
      </w:r>
      <w:r w:rsidR="00E0599F" w:rsidRPr="00DC7AAE">
        <w:rPr>
          <w:rStyle w:val="FontStyle14"/>
          <w:sz w:val="26"/>
          <w:szCs w:val="26"/>
        </w:rPr>
        <w:t>заключения договора на размещение нестационарных торговых объектов на территории муниципального образования город Норильск</w:t>
      </w:r>
    </w:p>
    <w:p w14:paraId="5A49EE1F" w14:textId="77777777" w:rsidR="00DD2B32" w:rsidRDefault="00DD2B32" w:rsidP="0077537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1D73E1B5" w14:textId="7388EF84" w:rsidR="00A77B30" w:rsidRPr="00EE549F" w:rsidRDefault="00DD2B32" w:rsidP="00DD2B3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E549F">
        <w:rPr>
          <w:sz w:val="26"/>
          <w:szCs w:val="26"/>
        </w:rPr>
        <w:t>В целях обеспечения эффективного использования нестационарных торгов объектов,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</w:t>
      </w:r>
      <w:r w:rsidR="00A77B30" w:rsidRPr="00EE549F">
        <w:rPr>
          <w:sz w:val="26"/>
          <w:szCs w:val="26"/>
        </w:rPr>
        <w:t xml:space="preserve">, руководствуясь </w:t>
      </w:r>
      <w:hyperlink r:id="rId8" w:history="1">
        <w:r w:rsidR="00E0599F" w:rsidRPr="00EE549F">
          <w:rPr>
            <w:rStyle w:val="FontStyle14"/>
            <w:sz w:val="26"/>
            <w:szCs w:val="26"/>
          </w:rPr>
          <w:t>Порядком</w:t>
        </w:r>
      </w:hyperlink>
      <w:r w:rsidR="00E0599F" w:rsidRPr="00EE549F">
        <w:rPr>
          <w:rStyle w:val="FontStyle14"/>
          <w:sz w:val="26"/>
          <w:szCs w:val="26"/>
        </w:rPr>
        <w:t xml:space="preserve"> размещения нестационарных торговых объектов на территории муниципального образования город Норильск, утвержденным Решением Норильского городского Совета депутатов от 18.12.2018 № 10/5-23</w:t>
      </w:r>
      <w:r w:rsidR="004D661F">
        <w:rPr>
          <w:rStyle w:val="FontStyle14"/>
          <w:sz w:val="26"/>
          <w:szCs w:val="26"/>
        </w:rPr>
        <w:t>3</w:t>
      </w:r>
      <w:r w:rsidR="00E0599F" w:rsidRPr="00EE549F">
        <w:rPr>
          <w:rStyle w:val="FontStyle14"/>
          <w:sz w:val="26"/>
          <w:szCs w:val="26"/>
        </w:rPr>
        <w:t xml:space="preserve">, Порядком организации и проведения аукциона на право заключения договора на размещение нестационарных торговых объектов на территории муниципального образования город Норильск, утвержденным постановлением Администрации города Норильска </w:t>
      </w:r>
      <w:r w:rsidR="00CA1ED3" w:rsidRPr="00EE549F">
        <w:rPr>
          <w:rStyle w:val="FontStyle14"/>
          <w:sz w:val="26"/>
          <w:szCs w:val="26"/>
        </w:rPr>
        <w:t xml:space="preserve">от 18.07.2019 </w:t>
      </w:r>
      <w:r w:rsidR="00E0599F" w:rsidRPr="00EE549F">
        <w:rPr>
          <w:rStyle w:val="FontStyle14"/>
          <w:sz w:val="26"/>
          <w:szCs w:val="26"/>
        </w:rPr>
        <w:t>№ 308, Схемой размещения нестационарных торговых объектов на территории муниципального образова</w:t>
      </w:r>
      <w:r w:rsidR="004D661F">
        <w:rPr>
          <w:rStyle w:val="FontStyle14"/>
          <w:sz w:val="26"/>
          <w:szCs w:val="26"/>
        </w:rPr>
        <w:t>ния город Норильск, утвержденной постановлением Администрации города</w:t>
      </w:r>
      <w:r w:rsidR="00E0599F" w:rsidRPr="00EE549F">
        <w:rPr>
          <w:rStyle w:val="FontStyle14"/>
          <w:sz w:val="26"/>
          <w:szCs w:val="26"/>
        </w:rPr>
        <w:t xml:space="preserve"> Норильска от 12.09.2018 № 353</w:t>
      </w:r>
      <w:r w:rsidR="00D02CA0" w:rsidRPr="00EE549F">
        <w:rPr>
          <w:sz w:val="26"/>
          <w:szCs w:val="26"/>
        </w:rPr>
        <w:t>,</w:t>
      </w:r>
      <w:r w:rsidR="00C52112">
        <w:rPr>
          <w:sz w:val="26"/>
          <w:szCs w:val="26"/>
        </w:rPr>
        <w:t xml:space="preserve"> </w:t>
      </w:r>
    </w:p>
    <w:p w14:paraId="01A6B1A7" w14:textId="77777777" w:rsidR="00DD7681" w:rsidRPr="00747EC5" w:rsidRDefault="00DD7681" w:rsidP="00A77B30">
      <w:pPr>
        <w:widowControl w:val="0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14:paraId="72F9FF6C" w14:textId="7918AC53" w:rsidR="00E876F9" w:rsidRPr="00E876F9" w:rsidRDefault="00E876F9" w:rsidP="00E0599F">
      <w:pPr>
        <w:pStyle w:val="Style6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="00AB0482">
        <w:rPr>
          <w:sz w:val="26"/>
          <w:szCs w:val="26"/>
        </w:rPr>
        <w:t>Организовать и п</w:t>
      </w:r>
      <w:r w:rsidRPr="00E876F9">
        <w:rPr>
          <w:sz w:val="26"/>
          <w:szCs w:val="26"/>
        </w:rPr>
        <w:t>ровести</w:t>
      </w:r>
      <w:r w:rsidR="00DD2B3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</w:t>
      </w:r>
      <w:r w:rsidR="001E1B6C">
        <w:rPr>
          <w:sz w:val="26"/>
          <w:szCs w:val="26"/>
        </w:rPr>
        <w:t xml:space="preserve">на </w:t>
      </w:r>
      <w:r w:rsidR="001E1B6C" w:rsidRPr="00775372">
        <w:rPr>
          <w:sz w:val="26"/>
          <w:szCs w:val="26"/>
        </w:rPr>
        <w:t xml:space="preserve">право </w:t>
      </w:r>
      <w:r w:rsidR="00E0599F" w:rsidRPr="00DC7AAE">
        <w:rPr>
          <w:rStyle w:val="FontStyle14"/>
          <w:sz w:val="26"/>
          <w:szCs w:val="26"/>
        </w:rPr>
        <w:t xml:space="preserve">заключения договора </w:t>
      </w:r>
      <w:r w:rsidR="00CF1B54">
        <w:rPr>
          <w:rStyle w:val="FontStyle14"/>
          <w:sz w:val="26"/>
          <w:szCs w:val="26"/>
        </w:rPr>
        <w:t xml:space="preserve">                         </w:t>
      </w:r>
      <w:r w:rsidR="00E0599F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1E1B6C">
        <w:rPr>
          <w:sz w:val="26"/>
          <w:szCs w:val="26"/>
        </w:rPr>
        <w:t xml:space="preserve"> (далее – аукцион)</w:t>
      </w:r>
      <w:r w:rsidR="006E7608">
        <w:rPr>
          <w:sz w:val="26"/>
          <w:szCs w:val="26"/>
        </w:rPr>
        <w:t xml:space="preserve">, в отношении </w:t>
      </w:r>
      <w:r w:rsidR="006E7608" w:rsidRPr="00DC7AAE">
        <w:rPr>
          <w:rStyle w:val="FontStyle14"/>
          <w:sz w:val="26"/>
          <w:szCs w:val="26"/>
        </w:rPr>
        <w:t>нестационарных торговых объектов,</w:t>
      </w:r>
      <w:r w:rsidR="006E7608">
        <w:rPr>
          <w:sz w:val="26"/>
          <w:szCs w:val="26"/>
        </w:rPr>
        <w:t xml:space="preserve"> указанных в приложении к</w:t>
      </w:r>
      <w:r w:rsidR="00CF1B54">
        <w:rPr>
          <w:sz w:val="26"/>
          <w:szCs w:val="26"/>
        </w:rPr>
        <w:t xml:space="preserve"> настоящему распоряжению</w:t>
      </w:r>
      <w:r w:rsidR="00A77B30">
        <w:rPr>
          <w:sz w:val="26"/>
          <w:szCs w:val="26"/>
        </w:rPr>
        <w:t>.</w:t>
      </w:r>
      <w:r w:rsidRPr="00E876F9">
        <w:rPr>
          <w:sz w:val="26"/>
          <w:szCs w:val="26"/>
        </w:rPr>
        <w:t xml:space="preserve"> </w:t>
      </w:r>
    </w:p>
    <w:p w14:paraId="23A63A37" w14:textId="23B24F22" w:rsidR="004F5B1E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4F5B1E">
        <w:rPr>
          <w:sz w:val="26"/>
          <w:szCs w:val="26"/>
        </w:rPr>
        <w:t>Поручить Управлению имущества</w:t>
      </w:r>
      <w:r w:rsidR="00EA6D6F">
        <w:rPr>
          <w:sz w:val="26"/>
          <w:szCs w:val="26"/>
        </w:rPr>
        <w:t xml:space="preserve"> Администрации города Норильска</w:t>
      </w:r>
      <w:r w:rsidR="004F5B1E">
        <w:rPr>
          <w:sz w:val="26"/>
          <w:szCs w:val="26"/>
        </w:rPr>
        <w:t>:</w:t>
      </w:r>
    </w:p>
    <w:p w14:paraId="2541BEA3" w14:textId="7A4CA16D" w:rsidR="00AB0482" w:rsidRDefault="00C53713" w:rsidP="00AB048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2.1. О</w:t>
      </w:r>
      <w:r w:rsidR="00E555DA">
        <w:rPr>
          <w:sz w:val="26"/>
          <w:szCs w:val="26"/>
        </w:rPr>
        <w:t xml:space="preserve">пределить </w:t>
      </w:r>
      <w:r w:rsidR="00AB0482">
        <w:rPr>
          <w:rFonts w:eastAsiaTheme="minorHAnsi"/>
          <w:sz w:val="26"/>
          <w:szCs w:val="26"/>
          <w:lang w:eastAsia="en-US"/>
        </w:rPr>
        <w:t xml:space="preserve">размер начальной цены права на заключение договора </w:t>
      </w:r>
      <w:r w:rsidR="00CF1B54">
        <w:rPr>
          <w:rFonts w:eastAsiaTheme="minorHAnsi"/>
          <w:sz w:val="26"/>
          <w:szCs w:val="26"/>
          <w:lang w:eastAsia="en-US"/>
        </w:rPr>
        <w:t xml:space="preserve">                  </w:t>
      </w:r>
      <w:r w:rsidR="00AB0482">
        <w:rPr>
          <w:rFonts w:eastAsiaTheme="minorHAnsi"/>
          <w:sz w:val="26"/>
          <w:szCs w:val="26"/>
          <w:lang w:eastAsia="en-US"/>
        </w:rPr>
        <w:t xml:space="preserve">на размещение </w:t>
      </w:r>
      <w:r w:rsidR="00AB0482" w:rsidRPr="00DC7AAE">
        <w:rPr>
          <w:rStyle w:val="FontStyle14"/>
          <w:sz w:val="26"/>
          <w:szCs w:val="26"/>
        </w:rPr>
        <w:t>нестационарных торговых объектов на территории муниципального образования город Норильск</w:t>
      </w:r>
      <w:r w:rsidR="00B1681D">
        <w:rPr>
          <w:rStyle w:val="FontStyle14"/>
          <w:sz w:val="26"/>
          <w:szCs w:val="26"/>
        </w:rPr>
        <w:t xml:space="preserve">, </w:t>
      </w:r>
      <w:r w:rsidR="00B1681D">
        <w:rPr>
          <w:sz w:val="26"/>
          <w:szCs w:val="26"/>
        </w:rPr>
        <w:t>указанных</w:t>
      </w:r>
      <w:r w:rsidR="00B1681D" w:rsidRPr="00B1681D">
        <w:rPr>
          <w:sz w:val="26"/>
          <w:szCs w:val="26"/>
        </w:rPr>
        <w:t xml:space="preserve"> в приложении к настоящему распоряжению</w:t>
      </w:r>
      <w:r w:rsidR="004570A6">
        <w:rPr>
          <w:rFonts w:eastAsiaTheme="minorHAnsi"/>
          <w:sz w:val="26"/>
          <w:szCs w:val="26"/>
          <w:lang w:eastAsia="en-US"/>
        </w:rPr>
        <w:t>.</w:t>
      </w:r>
    </w:p>
    <w:p w14:paraId="10BC82FE" w14:textId="3CA822F3" w:rsidR="00AB0482" w:rsidRDefault="00C53713" w:rsidP="00AB048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2.2. О</w:t>
      </w:r>
      <w:r w:rsidR="00AB0482">
        <w:rPr>
          <w:sz w:val="26"/>
          <w:szCs w:val="26"/>
        </w:rPr>
        <w:t>п</w:t>
      </w:r>
      <w:r w:rsidR="00AB0482">
        <w:rPr>
          <w:rFonts w:eastAsiaTheme="minorHAnsi"/>
          <w:sz w:val="26"/>
          <w:szCs w:val="26"/>
          <w:lang w:eastAsia="en-US"/>
        </w:rPr>
        <w:t xml:space="preserve">ределить место, дату, время начала и окончания приема заявок, место, дату и время определения участников аукциона, место и </w:t>
      </w:r>
      <w:r w:rsidR="004570A6">
        <w:rPr>
          <w:rFonts w:eastAsiaTheme="minorHAnsi"/>
          <w:sz w:val="26"/>
          <w:szCs w:val="26"/>
          <w:lang w:eastAsia="en-US"/>
        </w:rPr>
        <w:t>срок подведения итогов аукциона.</w:t>
      </w:r>
    </w:p>
    <w:p w14:paraId="5A84F935" w14:textId="2157BBE4" w:rsidR="004F5B1E" w:rsidRDefault="007A7C38" w:rsidP="004F5B1E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           </w:t>
      </w:r>
      <w:r w:rsidR="00AB0482">
        <w:rPr>
          <w:sz w:val="26"/>
          <w:szCs w:val="26"/>
        </w:rPr>
        <w:t>2.3</w:t>
      </w:r>
      <w:r w:rsidR="004F5B1E">
        <w:rPr>
          <w:sz w:val="26"/>
          <w:szCs w:val="26"/>
        </w:rPr>
        <w:t xml:space="preserve">. </w:t>
      </w:r>
      <w:r w:rsidR="00C53713">
        <w:rPr>
          <w:sz w:val="26"/>
          <w:szCs w:val="26"/>
        </w:rPr>
        <w:t>Р</w:t>
      </w:r>
      <w:r w:rsidR="008611AE">
        <w:rPr>
          <w:sz w:val="26"/>
          <w:szCs w:val="26"/>
        </w:rPr>
        <w:t xml:space="preserve">азработать </w:t>
      </w:r>
      <w:r w:rsidR="008611AE">
        <w:rPr>
          <w:rFonts w:eastAsiaTheme="minorHAnsi"/>
          <w:sz w:val="26"/>
          <w:szCs w:val="26"/>
          <w:lang w:eastAsia="en-US"/>
        </w:rPr>
        <w:t>извещение</w:t>
      </w:r>
      <w:r w:rsidR="004F5B1E">
        <w:rPr>
          <w:rFonts w:eastAsiaTheme="minorHAnsi"/>
          <w:sz w:val="26"/>
          <w:szCs w:val="26"/>
          <w:lang w:eastAsia="en-US"/>
        </w:rPr>
        <w:t xml:space="preserve"> о проведении аукциона</w:t>
      </w:r>
      <w:r w:rsidR="004570A6">
        <w:rPr>
          <w:rFonts w:eastAsiaTheme="minorHAnsi"/>
          <w:sz w:val="26"/>
          <w:szCs w:val="26"/>
          <w:lang w:eastAsia="en-US"/>
        </w:rPr>
        <w:t>,</w:t>
      </w:r>
      <w:r w:rsidR="004570A6" w:rsidRPr="004570A6">
        <w:rPr>
          <w:rFonts w:eastAsiaTheme="minorHAnsi"/>
          <w:sz w:val="26"/>
          <w:szCs w:val="26"/>
          <w:lang w:eastAsia="en-US"/>
        </w:rPr>
        <w:t xml:space="preserve"> </w:t>
      </w:r>
      <w:r w:rsidR="004570A6">
        <w:rPr>
          <w:rFonts w:eastAsiaTheme="minorHAnsi"/>
          <w:sz w:val="26"/>
          <w:szCs w:val="26"/>
          <w:lang w:eastAsia="en-US"/>
        </w:rPr>
        <w:t>разработать и утвердить документацию об аукционе.</w:t>
      </w:r>
    </w:p>
    <w:p w14:paraId="5F1EA7CC" w14:textId="4458D6A6" w:rsidR="007A7C38" w:rsidRPr="00C53713" w:rsidRDefault="004570A6" w:rsidP="00AB0482">
      <w:pPr>
        <w:autoSpaceDE w:val="0"/>
        <w:autoSpaceDN w:val="0"/>
        <w:adjustRightInd w:val="0"/>
        <w:jc w:val="both"/>
        <w:rPr>
          <w:rStyle w:val="FontStyle14"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           2.4</w:t>
      </w:r>
      <w:r w:rsidR="007A7C38">
        <w:rPr>
          <w:rFonts w:eastAsiaTheme="minorHAnsi"/>
          <w:sz w:val="26"/>
          <w:szCs w:val="26"/>
          <w:lang w:eastAsia="en-US"/>
        </w:rPr>
        <w:t xml:space="preserve">. </w:t>
      </w:r>
      <w:r w:rsidR="00C53713">
        <w:rPr>
          <w:rFonts w:eastAsiaTheme="minorHAnsi"/>
          <w:sz w:val="26"/>
          <w:szCs w:val="26"/>
          <w:lang w:eastAsia="en-US"/>
        </w:rPr>
        <w:t>О</w:t>
      </w:r>
      <w:r w:rsidR="00AB0482">
        <w:rPr>
          <w:rFonts w:eastAsiaTheme="minorHAnsi"/>
          <w:sz w:val="26"/>
          <w:szCs w:val="26"/>
          <w:lang w:eastAsia="en-US"/>
        </w:rPr>
        <w:t xml:space="preserve">публиковывать извещение в газете «Заполярная правда» и </w:t>
      </w:r>
      <w:r w:rsidR="007A7C38">
        <w:rPr>
          <w:rFonts w:eastAsiaTheme="minorHAnsi"/>
          <w:sz w:val="26"/>
          <w:szCs w:val="26"/>
          <w:lang w:eastAsia="en-US"/>
        </w:rPr>
        <w:t xml:space="preserve">разместить извещение о проведении аукциона и документацию об аукционе, включая проект договора на </w:t>
      </w:r>
      <w:r w:rsidR="00E0599F" w:rsidRPr="00DC7AAE">
        <w:rPr>
          <w:rStyle w:val="FontStyle14"/>
          <w:sz w:val="26"/>
          <w:szCs w:val="26"/>
        </w:rPr>
        <w:t xml:space="preserve">размещение нестационарных торговых объектов на территории </w:t>
      </w:r>
      <w:r w:rsidR="00E0599F" w:rsidRPr="00DC7AAE">
        <w:rPr>
          <w:rStyle w:val="FontStyle14"/>
          <w:sz w:val="26"/>
          <w:szCs w:val="26"/>
        </w:rPr>
        <w:lastRenderedPageBreak/>
        <w:t>муниципального образования город Норильск</w:t>
      </w:r>
      <w:r w:rsidR="001E1B6C">
        <w:rPr>
          <w:rFonts w:eastAsiaTheme="minorHAnsi"/>
          <w:sz w:val="26"/>
          <w:szCs w:val="26"/>
          <w:lang w:eastAsia="en-US"/>
        </w:rPr>
        <w:t>,</w:t>
      </w:r>
      <w:r w:rsidR="007A7C38">
        <w:rPr>
          <w:rFonts w:eastAsiaTheme="minorHAnsi"/>
          <w:sz w:val="26"/>
          <w:szCs w:val="26"/>
          <w:lang w:eastAsia="en-US"/>
        </w:rPr>
        <w:t xml:space="preserve"> на официальном сайте </w:t>
      </w:r>
      <w:r w:rsidR="007A7C38" w:rsidRPr="00C53713">
        <w:rPr>
          <w:rStyle w:val="FontStyle14"/>
          <w:sz w:val="26"/>
          <w:szCs w:val="26"/>
        </w:rPr>
        <w:t xml:space="preserve">муниципального образования город Норильск в информационно-телекоммуникационной сети Интернет, </w:t>
      </w:r>
      <w:r w:rsidR="009713CA" w:rsidRPr="00855D41">
        <w:rPr>
          <w:rStyle w:val="FontStyle14"/>
          <w:sz w:val="26"/>
          <w:szCs w:val="26"/>
        </w:rPr>
        <w:t>на официальном сайте торгов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</w:t>
      </w:r>
      <w:r w:rsidR="009713CA">
        <w:rPr>
          <w:rStyle w:val="FontStyle14"/>
          <w:sz w:val="26"/>
          <w:szCs w:val="26"/>
        </w:rPr>
        <w:t>,</w:t>
      </w:r>
      <w:r w:rsidR="007A7C38" w:rsidRPr="00C53713">
        <w:rPr>
          <w:rStyle w:val="FontStyle14"/>
          <w:sz w:val="26"/>
          <w:szCs w:val="26"/>
        </w:rPr>
        <w:t xml:space="preserve"> не менее чем за 30 календарных дней до дня проведения аукциона</w:t>
      </w:r>
      <w:r w:rsidR="00E506F0">
        <w:rPr>
          <w:rStyle w:val="FontStyle14"/>
          <w:sz w:val="26"/>
          <w:szCs w:val="26"/>
        </w:rPr>
        <w:t>.</w:t>
      </w:r>
    </w:p>
    <w:p w14:paraId="788FCC36" w14:textId="73BEDDFB" w:rsidR="00E876F9" w:rsidRDefault="004D661F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7A7C38">
        <w:rPr>
          <w:sz w:val="26"/>
          <w:szCs w:val="26"/>
        </w:rPr>
        <w:t>.</w:t>
      </w:r>
      <w:r w:rsidR="00D66E72">
        <w:rPr>
          <w:sz w:val="26"/>
          <w:szCs w:val="26"/>
        </w:rPr>
        <w:t xml:space="preserve"> </w:t>
      </w:r>
      <w:r w:rsidR="00C53713">
        <w:rPr>
          <w:sz w:val="26"/>
          <w:szCs w:val="26"/>
        </w:rPr>
        <w:t>З</w:t>
      </w:r>
      <w:r w:rsidR="00E876F9" w:rsidRPr="00D94FF0">
        <w:rPr>
          <w:sz w:val="26"/>
          <w:szCs w:val="26"/>
        </w:rPr>
        <w:t>аключить</w:t>
      </w:r>
      <w:r w:rsidR="00DD7681" w:rsidRPr="00DD7681">
        <w:t xml:space="preserve"> </w:t>
      </w:r>
      <w:r w:rsidR="00DD7681" w:rsidRPr="00DD7681">
        <w:rPr>
          <w:sz w:val="26"/>
          <w:szCs w:val="26"/>
        </w:rPr>
        <w:t>с победителями торгов</w:t>
      </w:r>
      <w:r w:rsidR="00DD7681">
        <w:rPr>
          <w:sz w:val="26"/>
          <w:szCs w:val="26"/>
        </w:rPr>
        <w:t xml:space="preserve"> или с </w:t>
      </w:r>
      <w:r w:rsidR="00DD7681">
        <w:rPr>
          <w:rFonts w:eastAsia="Calibri"/>
          <w:sz w:val="26"/>
          <w:szCs w:val="26"/>
        </w:rPr>
        <w:t>единственным принявшим участие в аукционе участником аукциона</w:t>
      </w:r>
      <w:r w:rsidR="00E876F9" w:rsidRPr="00D94FF0">
        <w:rPr>
          <w:sz w:val="26"/>
          <w:szCs w:val="26"/>
        </w:rPr>
        <w:t xml:space="preserve"> </w:t>
      </w:r>
      <w:r w:rsidR="00A77B30">
        <w:rPr>
          <w:sz w:val="26"/>
          <w:szCs w:val="26"/>
        </w:rPr>
        <w:t xml:space="preserve">договор </w:t>
      </w:r>
      <w:r w:rsidR="00A77B30" w:rsidRPr="00A77B30">
        <w:rPr>
          <w:sz w:val="26"/>
          <w:szCs w:val="26"/>
        </w:rPr>
        <w:t xml:space="preserve">на </w:t>
      </w:r>
      <w:r w:rsidR="007B1BD4" w:rsidRPr="00DC7AAE">
        <w:rPr>
          <w:rStyle w:val="FontStyle14"/>
          <w:sz w:val="26"/>
          <w:szCs w:val="26"/>
        </w:rPr>
        <w:t>размещение нестационарных торговых объектов на территории муниципального образования город Норильск</w:t>
      </w:r>
      <w:r w:rsidR="00E876F9" w:rsidRPr="00B077CC">
        <w:rPr>
          <w:sz w:val="26"/>
          <w:szCs w:val="26"/>
        </w:rPr>
        <w:t>.</w:t>
      </w:r>
    </w:p>
    <w:p w14:paraId="6107B746" w14:textId="2D5E0F4D" w:rsidR="00C53713" w:rsidRPr="00C53713" w:rsidRDefault="004D661F" w:rsidP="00E506F0">
      <w:pPr>
        <w:pStyle w:val="af6"/>
        <w:widowControl w:val="0"/>
        <w:spacing w:after="0"/>
        <w:ind w:firstLine="72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2.6</w:t>
      </w:r>
      <w:r w:rsidR="00C53713">
        <w:rPr>
          <w:rFonts w:eastAsia="Calibri"/>
          <w:sz w:val="26"/>
          <w:szCs w:val="26"/>
        </w:rPr>
        <w:t>.</w:t>
      </w:r>
      <w:r w:rsidR="00C53713" w:rsidRPr="00C53713">
        <w:rPr>
          <w:rFonts w:eastAsia="Calibri"/>
          <w:sz w:val="26"/>
          <w:szCs w:val="26"/>
        </w:rPr>
        <w:t xml:space="preserve"> </w:t>
      </w:r>
      <w:r w:rsidR="00C53713">
        <w:rPr>
          <w:rFonts w:eastAsia="Calibri"/>
          <w:sz w:val="26"/>
          <w:szCs w:val="26"/>
        </w:rPr>
        <w:t>Р</w:t>
      </w:r>
      <w:r w:rsidR="00C53713" w:rsidRPr="00C53713">
        <w:rPr>
          <w:rFonts w:eastAsia="Calibri"/>
          <w:sz w:val="26"/>
          <w:szCs w:val="26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«Интернет» для размещения информации о проведении торгов, определенный Правительством Российской Федерации</w:t>
      </w:r>
      <w:r w:rsidR="00E506F0">
        <w:rPr>
          <w:rFonts w:eastAsia="Calibri"/>
          <w:sz w:val="26"/>
          <w:szCs w:val="26"/>
        </w:rPr>
        <w:t xml:space="preserve"> и опубликовать</w:t>
      </w:r>
      <w:r w:rsidR="00E506F0" w:rsidRPr="00E506F0">
        <w:rPr>
          <w:rFonts w:eastAsiaTheme="minorHAnsi"/>
          <w:sz w:val="26"/>
          <w:szCs w:val="26"/>
          <w:lang w:eastAsia="en-US"/>
        </w:rPr>
        <w:t xml:space="preserve"> </w:t>
      </w:r>
      <w:r w:rsidR="00E506F0">
        <w:rPr>
          <w:rFonts w:eastAsiaTheme="minorHAnsi"/>
          <w:sz w:val="26"/>
          <w:szCs w:val="26"/>
          <w:lang w:eastAsia="en-US"/>
        </w:rPr>
        <w:t xml:space="preserve">в газете «Заполярная правда» </w:t>
      </w:r>
      <w:r w:rsidR="00E506F0" w:rsidRPr="00C53713">
        <w:rPr>
          <w:rFonts w:eastAsia="Calibri"/>
          <w:sz w:val="26"/>
          <w:szCs w:val="26"/>
        </w:rPr>
        <w:t>в</w:t>
      </w:r>
      <w:r w:rsidR="004570A6">
        <w:rPr>
          <w:rFonts w:eastAsia="Calibri"/>
          <w:sz w:val="26"/>
          <w:szCs w:val="26"/>
        </w:rPr>
        <w:t xml:space="preserve"> течение</w:t>
      </w:r>
      <w:r w:rsidR="00C53713" w:rsidRPr="00C53713">
        <w:rPr>
          <w:rFonts w:eastAsia="Calibri"/>
          <w:sz w:val="26"/>
          <w:szCs w:val="26"/>
        </w:rPr>
        <w:t xml:space="preserve"> 10 дней с даты утверждения настоящего распоряжения.</w:t>
      </w:r>
    </w:p>
    <w:p w14:paraId="1963F562" w14:textId="185A978C" w:rsidR="00E876F9" w:rsidRPr="00752DA9" w:rsidRDefault="00E506F0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66E72">
        <w:rPr>
          <w:sz w:val="26"/>
          <w:szCs w:val="26"/>
        </w:rPr>
        <w:t xml:space="preserve">. </w:t>
      </w:r>
      <w:r w:rsidR="004B31B2">
        <w:rPr>
          <w:sz w:val="26"/>
          <w:szCs w:val="26"/>
        </w:rPr>
        <w:t>Контроль исполнения п. 2</w:t>
      </w:r>
      <w:r w:rsidR="00E876F9">
        <w:rPr>
          <w:sz w:val="26"/>
          <w:szCs w:val="26"/>
        </w:rPr>
        <w:t xml:space="preserve"> настоящего распоряжения </w:t>
      </w:r>
      <w:r w:rsidR="00AB0482">
        <w:rPr>
          <w:sz w:val="26"/>
          <w:szCs w:val="26"/>
        </w:rPr>
        <w:t xml:space="preserve">возложить </w:t>
      </w:r>
      <w:r w:rsidR="00B1681D">
        <w:rPr>
          <w:sz w:val="26"/>
          <w:szCs w:val="26"/>
        </w:rPr>
        <w:t xml:space="preserve">                          </w:t>
      </w:r>
      <w:r w:rsidR="004D661F">
        <w:rPr>
          <w:sz w:val="26"/>
          <w:szCs w:val="26"/>
        </w:rPr>
        <w:t xml:space="preserve">на </w:t>
      </w:r>
      <w:r w:rsidR="004F6EA4">
        <w:rPr>
          <w:sz w:val="26"/>
          <w:szCs w:val="26"/>
        </w:rPr>
        <w:t xml:space="preserve">и.о. </w:t>
      </w:r>
      <w:r w:rsidR="00AB0482">
        <w:rPr>
          <w:sz w:val="26"/>
          <w:szCs w:val="26"/>
        </w:rPr>
        <w:t xml:space="preserve">заместителя Главы города Норильска по собственности и развитию предпринимательства </w:t>
      </w:r>
      <w:r w:rsidR="004F6EA4">
        <w:rPr>
          <w:sz w:val="26"/>
          <w:szCs w:val="26"/>
        </w:rPr>
        <w:t>Войника</w:t>
      </w:r>
      <w:r w:rsidR="007B2279" w:rsidRPr="007B2279">
        <w:rPr>
          <w:sz w:val="26"/>
          <w:szCs w:val="26"/>
        </w:rPr>
        <w:t xml:space="preserve"> </w:t>
      </w:r>
      <w:r w:rsidR="007B2279">
        <w:rPr>
          <w:sz w:val="26"/>
          <w:szCs w:val="26"/>
        </w:rPr>
        <w:t>Е.А.</w:t>
      </w:r>
    </w:p>
    <w:p w14:paraId="2AC9601C" w14:textId="77777777"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14:paraId="0A78CBCC" w14:textId="77777777"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14:paraId="572EF85F" w14:textId="77777777"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14:paraId="3FFB353F" w14:textId="11977E40" w:rsidR="00C44FDA" w:rsidRDefault="004D661F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C44FDA">
        <w:rPr>
          <w:sz w:val="26"/>
          <w:szCs w:val="26"/>
        </w:rPr>
        <w:t xml:space="preserve"> города Норильска</w:t>
      </w:r>
      <w:r w:rsidR="00AB0482">
        <w:rPr>
          <w:sz w:val="26"/>
          <w:szCs w:val="26"/>
        </w:rPr>
        <w:t xml:space="preserve">                                            </w:t>
      </w:r>
      <w:r>
        <w:rPr>
          <w:sz w:val="26"/>
          <w:szCs w:val="26"/>
        </w:rPr>
        <w:t xml:space="preserve">                                   Д</w:t>
      </w:r>
      <w:r w:rsidR="00AB0482">
        <w:rPr>
          <w:sz w:val="26"/>
          <w:szCs w:val="26"/>
        </w:rPr>
        <w:t>.</w:t>
      </w:r>
      <w:r>
        <w:rPr>
          <w:sz w:val="26"/>
          <w:szCs w:val="26"/>
        </w:rPr>
        <w:t>В</w:t>
      </w:r>
      <w:r w:rsidR="00AB0482">
        <w:rPr>
          <w:sz w:val="26"/>
          <w:szCs w:val="26"/>
        </w:rPr>
        <w:t xml:space="preserve">. </w:t>
      </w:r>
      <w:r>
        <w:rPr>
          <w:sz w:val="26"/>
          <w:szCs w:val="26"/>
        </w:rPr>
        <w:t>Карасев</w:t>
      </w:r>
    </w:p>
    <w:p w14:paraId="6DE64603" w14:textId="77777777" w:rsidR="00C44FDA" w:rsidRDefault="00C44FDA" w:rsidP="00C44FDA">
      <w:pPr>
        <w:jc w:val="both"/>
        <w:rPr>
          <w:sz w:val="16"/>
          <w:szCs w:val="16"/>
        </w:rPr>
      </w:pPr>
    </w:p>
    <w:p w14:paraId="3618C21F" w14:textId="77777777" w:rsidR="00C44FDA" w:rsidRDefault="00C44FDA" w:rsidP="00C44FDA">
      <w:pPr>
        <w:jc w:val="both"/>
        <w:rPr>
          <w:sz w:val="16"/>
          <w:szCs w:val="16"/>
        </w:rPr>
      </w:pPr>
    </w:p>
    <w:p w14:paraId="6EDC01CA" w14:textId="77777777" w:rsidR="007F775F" w:rsidRDefault="007F775F" w:rsidP="00A7140C">
      <w:pPr>
        <w:jc w:val="both"/>
        <w:rPr>
          <w:sz w:val="16"/>
          <w:szCs w:val="16"/>
        </w:rPr>
      </w:pPr>
    </w:p>
    <w:p w14:paraId="093D9D1E" w14:textId="77777777" w:rsidR="00440086" w:rsidRDefault="00440086" w:rsidP="00A7140C">
      <w:pPr>
        <w:jc w:val="both"/>
        <w:rPr>
          <w:sz w:val="16"/>
          <w:szCs w:val="16"/>
        </w:rPr>
      </w:pPr>
    </w:p>
    <w:p w14:paraId="1BC14FC2" w14:textId="77777777" w:rsidR="00E876F9" w:rsidRDefault="00E876F9" w:rsidP="00A7140C">
      <w:pPr>
        <w:jc w:val="both"/>
        <w:rPr>
          <w:sz w:val="16"/>
          <w:szCs w:val="16"/>
        </w:rPr>
      </w:pPr>
    </w:p>
    <w:p w14:paraId="621D805E" w14:textId="77777777" w:rsidR="00E876F9" w:rsidRDefault="00E876F9" w:rsidP="00A7140C">
      <w:pPr>
        <w:jc w:val="both"/>
        <w:rPr>
          <w:sz w:val="16"/>
          <w:szCs w:val="16"/>
        </w:rPr>
      </w:pPr>
    </w:p>
    <w:p w14:paraId="20D28D83" w14:textId="77777777" w:rsidR="00E876F9" w:rsidRDefault="00E876F9" w:rsidP="00A7140C">
      <w:pPr>
        <w:jc w:val="both"/>
        <w:rPr>
          <w:sz w:val="16"/>
          <w:szCs w:val="16"/>
        </w:rPr>
      </w:pPr>
    </w:p>
    <w:p w14:paraId="488B9BA1" w14:textId="77777777" w:rsidR="00E876F9" w:rsidRDefault="00E876F9" w:rsidP="00A7140C">
      <w:pPr>
        <w:jc w:val="both"/>
        <w:rPr>
          <w:sz w:val="16"/>
          <w:szCs w:val="16"/>
        </w:rPr>
      </w:pPr>
    </w:p>
    <w:p w14:paraId="2EDE3C71" w14:textId="77777777" w:rsidR="00E876F9" w:rsidRDefault="00E876F9" w:rsidP="00A7140C">
      <w:pPr>
        <w:jc w:val="both"/>
        <w:rPr>
          <w:sz w:val="16"/>
          <w:szCs w:val="16"/>
        </w:rPr>
      </w:pPr>
    </w:p>
    <w:p w14:paraId="1EC1836F" w14:textId="77777777" w:rsidR="00E876F9" w:rsidRDefault="00E876F9" w:rsidP="00A7140C">
      <w:pPr>
        <w:jc w:val="both"/>
        <w:rPr>
          <w:sz w:val="16"/>
          <w:szCs w:val="16"/>
        </w:rPr>
      </w:pPr>
    </w:p>
    <w:p w14:paraId="00DBFEA3" w14:textId="77777777" w:rsidR="00E876F9" w:rsidRDefault="00E876F9" w:rsidP="00A7140C">
      <w:pPr>
        <w:jc w:val="both"/>
        <w:rPr>
          <w:sz w:val="16"/>
          <w:szCs w:val="16"/>
        </w:rPr>
      </w:pPr>
    </w:p>
    <w:p w14:paraId="12C4675E" w14:textId="77777777" w:rsidR="00E876F9" w:rsidRDefault="00E876F9" w:rsidP="00A7140C">
      <w:pPr>
        <w:jc w:val="both"/>
        <w:rPr>
          <w:sz w:val="16"/>
          <w:szCs w:val="16"/>
        </w:rPr>
      </w:pPr>
    </w:p>
    <w:p w14:paraId="13BE44D0" w14:textId="77777777" w:rsidR="00E876F9" w:rsidRDefault="00E876F9" w:rsidP="00A7140C">
      <w:pPr>
        <w:jc w:val="both"/>
        <w:rPr>
          <w:sz w:val="16"/>
          <w:szCs w:val="16"/>
        </w:rPr>
      </w:pPr>
    </w:p>
    <w:p w14:paraId="05629F5E" w14:textId="77777777" w:rsidR="00E876F9" w:rsidRDefault="00E876F9" w:rsidP="00A7140C">
      <w:pPr>
        <w:jc w:val="both"/>
        <w:rPr>
          <w:sz w:val="16"/>
          <w:szCs w:val="16"/>
        </w:rPr>
      </w:pPr>
    </w:p>
    <w:p w14:paraId="7BC17426" w14:textId="77777777" w:rsidR="00E876F9" w:rsidRDefault="00E876F9" w:rsidP="00A7140C">
      <w:pPr>
        <w:jc w:val="both"/>
        <w:rPr>
          <w:sz w:val="16"/>
          <w:szCs w:val="16"/>
        </w:rPr>
      </w:pPr>
    </w:p>
    <w:p w14:paraId="4791C410" w14:textId="77777777" w:rsidR="00E876F9" w:rsidRDefault="00E876F9" w:rsidP="00A7140C">
      <w:pPr>
        <w:jc w:val="both"/>
        <w:rPr>
          <w:sz w:val="16"/>
          <w:szCs w:val="16"/>
        </w:rPr>
      </w:pPr>
    </w:p>
    <w:p w14:paraId="3E1B6B69" w14:textId="77777777" w:rsidR="00E876F9" w:rsidRDefault="00E876F9" w:rsidP="00A7140C">
      <w:pPr>
        <w:jc w:val="both"/>
        <w:rPr>
          <w:sz w:val="16"/>
          <w:szCs w:val="16"/>
        </w:rPr>
      </w:pPr>
    </w:p>
    <w:p w14:paraId="3CF46D91" w14:textId="77777777" w:rsidR="00E876F9" w:rsidRDefault="00E876F9" w:rsidP="00A7140C">
      <w:pPr>
        <w:jc w:val="both"/>
        <w:rPr>
          <w:sz w:val="16"/>
          <w:szCs w:val="16"/>
        </w:rPr>
      </w:pPr>
    </w:p>
    <w:p w14:paraId="081C2607" w14:textId="77777777" w:rsidR="00E876F9" w:rsidRDefault="00E876F9" w:rsidP="00A7140C">
      <w:pPr>
        <w:jc w:val="both"/>
        <w:rPr>
          <w:sz w:val="16"/>
          <w:szCs w:val="16"/>
        </w:rPr>
      </w:pPr>
    </w:p>
    <w:p w14:paraId="3AEB7F8F" w14:textId="77777777" w:rsidR="00E876F9" w:rsidRDefault="00E876F9" w:rsidP="00A7140C">
      <w:pPr>
        <w:jc w:val="both"/>
        <w:rPr>
          <w:sz w:val="16"/>
          <w:szCs w:val="16"/>
        </w:rPr>
      </w:pPr>
    </w:p>
    <w:p w14:paraId="77896072" w14:textId="77777777" w:rsidR="00E876F9" w:rsidRDefault="00E876F9" w:rsidP="00A7140C">
      <w:pPr>
        <w:jc w:val="both"/>
        <w:rPr>
          <w:sz w:val="16"/>
          <w:szCs w:val="16"/>
        </w:rPr>
      </w:pPr>
    </w:p>
    <w:p w14:paraId="6C45EAE6" w14:textId="77777777" w:rsidR="00E876F9" w:rsidRDefault="00E876F9" w:rsidP="00A7140C">
      <w:pPr>
        <w:jc w:val="both"/>
        <w:rPr>
          <w:sz w:val="16"/>
          <w:szCs w:val="16"/>
        </w:rPr>
      </w:pPr>
    </w:p>
    <w:p w14:paraId="51E02D78" w14:textId="530EB1F1" w:rsidR="008F4E84" w:rsidRDefault="008F4E84" w:rsidP="00A7140C">
      <w:pPr>
        <w:jc w:val="both"/>
        <w:rPr>
          <w:sz w:val="16"/>
          <w:szCs w:val="16"/>
        </w:rPr>
      </w:pPr>
    </w:p>
    <w:p w14:paraId="203D2B83" w14:textId="77777777" w:rsidR="008F4E84" w:rsidRDefault="008F4E84" w:rsidP="00A7140C">
      <w:pPr>
        <w:jc w:val="both"/>
        <w:rPr>
          <w:sz w:val="16"/>
          <w:szCs w:val="16"/>
        </w:rPr>
      </w:pPr>
    </w:p>
    <w:p w14:paraId="65BB0F0A" w14:textId="77777777" w:rsidR="008F4E84" w:rsidRDefault="008F4E84" w:rsidP="00A7140C">
      <w:pPr>
        <w:jc w:val="both"/>
        <w:rPr>
          <w:sz w:val="16"/>
          <w:szCs w:val="16"/>
        </w:rPr>
      </w:pPr>
    </w:p>
    <w:p w14:paraId="543CD34A" w14:textId="77777777" w:rsidR="008F4E84" w:rsidRDefault="008F4E84" w:rsidP="00A7140C">
      <w:pPr>
        <w:jc w:val="both"/>
        <w:rPr>
          <w:sz w:val="16"/>
          <w:szCs w:val="16"/>
        </w:rPr>
      </w:pPr>
    </w:p>
    <w:p w14:paraId="3C82A3DC" w14:textId="77777777" w:rsidR="008F4E84" w:rsidRDefault="008F4E84" w:rsidP="00A7140C">
      <w:pPr>
        <w:jc w:val="both"/>
        <w:rPr>
          <w:sz w:val="16"/>
          <w:szCs w:val="16"/>
        </w:rPr>
      </w:pPr>
    </w:p>
    <w:p w14:paraId="7AD510ED" w14:textId="77777777" w:rsidR="008F4E84" w:rsidRDefault="008F4E84" w:rsidP="00A7140C">
      <w:pPr>
        <w:jc w:val="both"/>
        <w:rPr>
          <w:sz w:val="16"/>
          <w:szCs w:val="16"/>
        </w:rPr>
      </w:pPr>
    </w:p>
    <w:p w14:paraId="52BABF0B" w14:textId="77777777" w:rsidR="006E7608" w:rsidRDefault="006E7608" w:rsidP="00A7140C">
      <w:pPr>
        <w:jc w:val="both"/>
        <w:rPr>
          <w:sz w:val="16"/>
          <w:szCs w:val="16"/>
        </w:rPr>
      </w:pPr>
    </w:p>
    <w:p w14:paraId="613FF75D" w14:textId="77777777" w:rsidR="006E7608" w:rsidRDefault="006E7608" w:rsidP="00A7140C">
      <w:pPr>
        <w:jc w:val="both"/>
        <w:rPr>
          <w:sz w:val="16"/>
          <w:szCs w:val="16"/>
        </w:rPr>
      </w:pPr>
    </w:p>
    <w:p w14:paraId="6E0199FA" w14:textId="77777777" w:rsidR="006E7608" w:rsidRDefault="006E7608" w:rsidP="00A7140C">
      <w:pPr>
        <w:jc w:val="both"/>
        <w:rPr>
          <w:sz w:val="16"/>
          <w:szCs w:val="16"/>
        </w:rPr>
      </w:pPr>
    </w:p>
    <w:p w14:paraId="3DEDE5F7" w14:textId="77777777" w:rsidR="004D661F" w:rsidRDefault="004D661F" w:rsidP="00A7140C">
      <w:pPr>
        <w:jc w:val="both"/>
        <w:rPr>
          <w:sz w:val="16"/>
          <w:szCs w:val="16"/>
        </w:rPr>
      </w:pPr>
    </w:p>
    <w:p w14:paraId="6A9C1383" w14:textId="77777777" w:rsidR="004D661F" w:rsidRDefault="004D661F" w:rsidP="00A7140C">
      <w:pPr>
        <w:jc w:val="both"/>
        <w:rPr>
          <w:sz w:val="16"/>
          <w:szCs w:val="16"/>
        </w:rPr>
      </w:pPr>
    </w:p>
    <w:p w14:paraId="00A5802E" w14:textId="77777777" w:rsidR="004D661F" w:rsidRDefault="004D661F" w:rsidP="00A7140C">
      <w:pPr>
        <w:jc w:val="both"/>
        <w:rPr>
          <w:sz w:val="16"/>
          <w:szCs w:val="16"/>
        </w:rPr>
      </w:pPr>
    </w:p>
    <w:p w14:paraId="6833144A" w14:textId="77777777" w:rsidR="004D661F" w:rsidRDefault="004D661F" w:rsidP="00A7140C">
      <w:pPr>
        <w:jc w:val="both"/>
        <w:rPr>
          <w:sz w:val="16"/>
          <w:szCs w:val="16"/>
        </w:rPr>
      </w:pPr>
    </w:p>
    <w:p w14:paraId="0A9E41D7" w14:textId="77777777" w:rsidR="004D661F" w:rsidRDefault="004D661F" w:rsidP="00A7140C">
      <w:pPr>
        <w:jc w:val="both"/>
        <w:rPr>
          <w:sz w:val="16"/>
          <w:szCs w:val="16"/>
        </w:rPr>
      </w:pPr>
    </w:p>
    <w:p w14:paraId="745083B5" w14:textId="77777777" w:rsidR="004D661F" w:rsidRDefault="004D661F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4D661F" w:rsidSect="0056677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472F5" w14:textId="77777777" w:rsidR="00D553A6" w:rsidRDefault="00D553A6" w:rsidP="00DE738B">
      <w:r>
        <w:separator/>
      </w:r>
    </w:p>
  </w:endnote>
  <w:endnote w:type="continuationSeparator" w:id="0">
    <w:p w14:paraId="31900656" w14:textId="77777777" w:rsidR="00D553A6" w:rsidRDefault="00D553A6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2EC4D" w14:textId="77777777" w:rsidR="00D553A6" w:rsidRDefault="00D553A6" w:rsidP="00DE738B">
      <w:r>
        <w:separator/>
      </w:r>
    </w:p>
  </w:footnote>
  <w:footnote w:type="continuationSeparator" w:id="0">
    <w:p w14:paraId="01340527" w14:textId="77777777" w:rsidR="00D553A6" w:rsidRDefault="00D553A6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40C"/>
    <w:rsid w:val="0001113D"/>
    <w:rsid w:val="00031055"/>
    <w:rsid w:val="00033755"/>
    <w:rsid w:val="0003466D"/>
    <w:rsid w:val="000359A1"/>
    <w:rsid w:val="0004672F"/>
    <w:rsid w:val="00046D49"/>
    <w:rsid w:val="00054E36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51901"/>
    <w:rsid w:val="00176574"/>
    <w:rsid w:val="001851E1"/>
    <w:rsid w:val="001A141A"/>
    <w:rsid w:val="001A197F"/>
    <w:rsid w:val="001A62A8"/>
    <w:rsid w:val="001B0ED8"/>
    <w:rsid w:val="001B5817"/>
    <w:rsid w:val="001C455B"/>
    <w:rsid w:val="001C764D"/>
    <w:rsid w:val="001D4E70"/>
    <w:rsid w:val="001E1B6C"/>
    <w:rsid w:val="00200CEF"/>
    <w:rsid w:val="0021228B"/>
    <w:rsid w:val="00221081"/>
    <w:rsid w:val="002225E5"/>
    <w:rsid w:val="00222D61"/>
    <w:rsid w:val="0022350C"/>
    <w:rsid w:val="00223E0B"/>
    <w:rsid w:val="0022480E"/>
    <w:rsid w:val="00226555"/>
    <w:rsid w:val="00233836"/>
    <w:rsid w:val="0024737A"/>
    <w:rsid w:val="00296323"/>
    <w:rsid w:val="002B49EC"/>
    <w:rsid w:val="002B6E96"/>
    <w:rsid w:val="002F56A6"/>
    <w:rsid w:val="00304CC1"/>
    <w:rsid w:val="00310A7F"/>
    <w:rsid w:val="00317681"/>
    <w:rsid w:val="0034355E"/>
    <w:rsid w:val="003559A4"/>
    <w:rsid w:val="00363991"/>
    <w:rsid w:val="003A1803"/>
    <w:rsid w:val="003B0F5E"/>
    <w:rsid w:val="003C4CBB"/>
    <w:rsid w:val="003C6033"/>
    <w:rsid w:val="003D7C92"/>
    <w:rsid w:val="003E161C"/>
    <w:rsid w:val="003F146D"/>
    <w:rsid w:val="003F5BE9"/>
    <w:rsid w:val="003F7AA9"/>
    <w:rsid w:val="0040379B"/>
    <w:rsid w:val="00410B2C"/>
    <w:rsid w:val="004131D0"/>
    <w:rsid w:val="00414223"/>
    <w:rsid w:val="0041797E"/>
    <w:rsid w:val="00420EAE"/>
    <w:rsid w:val="00424616"/>
    <w:rsid w:val="004257CD"/>
    <w:rsid w:val="00440086"/>
    <w:rsid w:val="0044660A"/>
    <w:rsid w:val="004509C0"/>
    <w:rsid w:val="00456F34"/>
    <w:rsid w:val="004570A6"/>
    <w:rsid w:val="00463246"/>
    <w:rsid w:val="0046558E"/>
    <w:rsid w:val="0046568C"/>
    <w:rsid w:val="004763AB"/>
    <w:rsid w:val="00480140"/>
    <w:rsid w:val="004A1A2F"/>
    <w:rsid w:val="004A7434"/>
    <w:rsid w:val="004B31B2"/>
    <w:rsid w:val="004B5159"/>
    <w:rsid w:val="004D169F"/>
    <w:rsid w:val="004D661F"/>
    <w:rsid w:val="004E6F80"/>
    <w:rsid w:val="004F1F5B"/>
    <w:rsid w:val="004F5B1E"/>
    <w:rsid w:val="004F6EA4"/>
    <w:rsid w:val="0050751E"/>
    <w:rsid w:val="005405E2"/>
    <w:rsid w:val="00542CD3"/>
    <w:rsid w:val="005432C7"/>
    <w:rsid w:val="00551AB1"/>
    <w:rsid w:val="005558F3"/>
    <w:rsid w:val="0056677B"/>
    <w:rsid w:val="0057169A"/>
    <w:rsid w:val="00577B57"/>
    <w:rsid w:val="005868B4"/>
    <w:rsid w:val="005A255F"/>
    <w:rsid w:val="005A44A9"/>
    <w:rsid w:val="005C03F3"/>
    <w:rsid w:val="005D766C"/>
    <w:rsid w:val="00606075"/>
    <w:rsid w:val="00612AE2"/>
    <w:rsid w:val="00612E9D"/>
    <w:rsid w:val="0061786E"/>
    <w:rsid w:val="00620A9C"/>
    <w:rsid w:val="006246B9"/>
    <w:rsid w:val="00630DFB"/>
    <w:rsid w:val="00654710"/>
    <w:rsid w:val="00655890"/>
    <w:rsid w:val="00666E2D"/>
    <w:rsid w:val="006A2C43"/>
    <w:rsid w:val="006A404E"/>
    <w:rsid w:val="006A6888"/>
    <w:rsid w:val="006A77C4"/>
    <w:rsid w:val="006B0B08"/>
    <w:rsid w:val="006B5963"/>
    <w:rsid w:val="006B7447"/>
    <w:rsid w:val="006B7C16"/>
    <w:rsid w:val="006C1C31"/>
    <w:rsid w:val="006E0AFA"/>
    <w:rsid w:val="006E0DD4"/>
    <w:rsid w:val="006E1C21"/>
    <w:rsid w:val="006E7608"/>
    <w:rsid w:val="006F60DA"/>
    <w:rsid w:val="00714B7E"/>
    <w:rsid w:val="00715ECD"/>
    <w:rsid w:val="00743BC1"/>
    <w:rsid w:val="00747EC5"/>
    <w:rsid w:val="007506D1"/>
    <w:rsid w:val="007528B0"/>
    <w:rsid w:val="00761414"/>
    <w:rsid w:val="00775372"/>
    <w:rsid w:val="00776C53"/>
    <w:rsid w:val="0078313F"/>
    <w:rsid w:val="00783AF7"/>
    <w:rsid w:val="00787BC0"/>
    <w:rsid w:val="007931F8"/>
    <w:rsid w:val="007933E8"/>
    <w:rsid w:val="007A7C38"/>
    <w:rsid w:val="007B1BD4"/>
    <w:rsid w:val="007B2279"/>
    <w:rsid w:val="007D2D52"/>
    <w:rsid w:val="007E27AD"/>
    <w:rsid w:val="007F775F"/>
    <w:rsid w:val="008060F5"/>
    <w:rsid w:val="0081094B"/>
    <w:rsid w:val="00811C6F"/>
    <w:rsid w:val="00837609"/>
    <w:rsid w:val="008378AE"/>
    <w:rsid w:val="00857DE9"/>
    <w:rsid w:val="008611AE"/>
    <w:rsid w:val="008627B9"/>
    <w:rsid w:val="00866217"/>
    <w:rsid w:val="00872EF7"/>
    <w:rsid w:val="00881246"/>
    <w:rsid w:val="00896018"/>
    <w:rsid w:val="008B5DC1"/>
    <w:rsid w:val="008C2800"/>
    <w:rsid w:val="008C702C"/>
    <w:rsid w:val="008C7791"/>
    <w:rsid w:val="008D55BB"/>
    <w:rsid w:val="008D738F"/>
    <w:rsid w:val="008D7616"/>
    <w:rsid w:val="008F4E84"/>
    <w:rsid w:val="00904791"/>
    <w:rsid w:val="0091602B"/>
    <w:rsid w:val="00923AE6"/>
    <w:rsid w:val="009317F5"/>
    <w:rsid w:val="00942CA2"/>
    <w:rsid w:val="00943476"/>
    <w:rsid w:val="00963384"/>
    <w:rsid w:val="009713CA"/>
    <w:rsid w:val="0098502F"/>
    <w:rsid w:val="009878B4"/>
    <w:rsid w:val="009A248F"/>
    <w:rsid w:val="009A5A64"/>
    <w:rsid w:val="009C49C7"/>
    <w:rsid w:val="009C70BA"/>
    <w:rsid w:val="009D0975"/>
    <w:rsid w:val="009D0B5C"/>
    <w:rsid w:val="009E113C"/>
    <w:rsid w:val="009F14DD"/>
    <w:rsid w:val="00A06F26"/>
    <w:rsid w:val="00A10443"/>
    <w:rsid w:val="00A108DE"/>
    <w:rsid w:val="00A1106F"/>
    <w:rsid w:val="00A1315F"/>
    <w:rsid w:val="00A51262"/>
    <w:rsid w:val="00A65AAE"/>
    <w:rsid w:val="00A7140C"/>
    <w:rsid w:val="00A77B30"/>
    <w:rsid w:val="00A955AD"/>
    <w:rsid w:val="00AA1ABF"/>
    <w:rsid w:val="00AA5E9D"/>
    <w:rsid w:val="00AB0482"/>
    <w:rsid w:val="00AC2A35"/>
    <w:rsid w:val="00AD1D5C"/>
    <w:rsid w:val="00AD25C6"/>
    <w:rsid w:val="00AD3B68"/>
    <w:rsid w:val="00AD572C"/>
    <w:rsid w:val="00AE0BED"/>
    <w:rsid w:val="00AE44FA"/>
    <w:rsid w:val="00B040AA"/>
    <w:rsid w:val="00B059A1"/>
    <w:rsid w:val="00B065D4"/>
    <w:rsid w:val="00B077CC"/>
    <w:rsid w:val="00B1681D"/>
    <w:rsid w:val="00B27AC7"/>
    <w:rsid w:val="00B3087C"/>
    <w:rsid w:val="00B33274"/>
    <w:rsid w:val="00B348E2"/>
    <w:rsid w:val="00B36BCC"/>
    <w:rsid w:val="00B400E4"/>
    <w:rsid w:val="00B613DB"/>
    <w:rsid w:val="00B66FE5"/>
    <w:rsid w:val="00B86115"/>
    <w:rsid w:val="00B93722"/>
    <w:rsid w:val="00B96ECD"/>
    <w:rsid w:val="00BA6078"/>
    <w:rsid w:val="00BB0AA1"/>
    <w:rsid w:val="00BC73B1"/>
    <w:rsid w:val="00C05B64"/>
    <w:rsid w:val="00C05F00"/>
    <w:rsid w:val="00C116D8"/>
    <w:rsid w:val="00C409AD"/>
    <w:rsid w:val="00C426C3"/>
    <w:rsid w:val="00C44FDA"/>
    <w:rsid w:val="00C52112"/>
    <w:rsid w:val="00C53713"/>
    <w:rsid w:val="00C64A3F"/>
    <w:rsid w:val="00C7063B"/>
    <w:rsid w:val="00C94B95"/>
    <w:rsid w:val="00CA1ED3"/>
    <w:rsid w:val="00CA3800"/>
    <w:rsid w:val="00CA61C7"/>
    <w:rsid w:val="00CB4606"/>
    <w:rsid w:val="00CD5CAD"/>
    <w:rsid w:val="00CE5871"/>
    <w:rsid w:val="00CE75BA"/>
    <w:rsid w:val="00CF1B54"/>
    <w:rsid w:val="00D02CA0"/>
    <w:rsid w:val="00D0336A"/>
    <w:rsid w:val="00D05CDF"/>
    <w:rsid w:val="00D156BF"/>
    <w:rsid w:val="00D3538D"/>
    <w:rsid w:val="00D42484"/>
    <w:rsid w:val="00D4682C"/>
    <w:rsid w:val="00D553A6"/>
    <w:rsid w:val="00D66E72"/>
    <w:rsid w:val="00D71D16"/>
    <w:rsid w:val="00D872CE"/>
    <w:rsid w:val="00D91AF5"/>
    <w:rsid w:val="00DA6868"/>
    <w:rsid w:val="00DB237F"/>
    <w:rsid w:val="00DD2B32"/>
    <w:rsid w:val="00DD7681"/>
    <w:rsid w:val="00DE022F"/>
    <w:rsid w:val="00DE738B"/>
    <w:rsid w:val="00E01F6C"/>
    <w:rsid w:val="00E01FB9"/>
    <w:rsid w:val="00E0599F"/>
    <w:rsid w:val="00E05FA6"/>
    <w:rsid w:val="00E2343E"/>
    <w:rsid w:val="00E34AEB"/>
    <w:rsid w:val="00E506F0"/>
    <w:rsid w:val="00E555DA"/>
    <w:rsid w:val="00E713BD"/>
    <w:rsid w:val="00E876F9"/>
    <w:rsid w:val="00EA5EA3"/>
    <w:rsid w:val="00EA6D6F"/>
    <w:rsid w:val="00EB1927"/>
    <w:rsid w:val="00EC574A"/>
    <w:rsid w:val="00EC57C2"/>
    <w:rsid w:val="00EE549F"/>
    <w:rsid w:val="00EF1AC5"/>
    <w:rsid w:val="00EF6F91"/>
    <w:rsid w:val="00F0360D"/>
    <w:rsid w:val="00F30B07"/>
    <w:rsid w:val="00F41844"/>
    <w:rsid w:val="00F478F5"/>
    <w:rsid w:val="00F51A86"/>
    <w:rsid w:val="00F55214"/>
    <w:rsid w:val="00F57D7D"/>
    <w:rsid w:val="00F6167C"/>
    <w:rsid w:val="00F72CA6"/>
    <w:rsid w:val="00F76253"/>
    <w:rsid w:val="00F919E6"/>
    <w:rsid w:val="00F94689"/>
    <w:rsid w:val="00F94E65"/>
    <w:rsid w:val="00F96A38"/>
    <w:rsid w:val="00FA07B8"/>
    <w:rsid w:val="00FB3F71"/>
    <w:rsid w:val="00FD4008"/>
    <w:rsid w:val="00FF03AC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F2AAE2"/>
  <w15:docId w15:val="{A159C773-4152-4D99-9075-3D63C03CF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23383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23383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2338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3383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3383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6">
    <w:name w:val="Style6"/>
    <w:basedOn w:val="a"/>
    <w:rsid w:val="00E0599F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rsid w:val="00E0599F"/>
    <w:rPr>
      <w:rFonts w:ascii="Times New Roman" w:hAnsi="Times New Roman" w:cs="Times New Roman"/>
      <w:sz w:val="32"/>
      <w:szCs w:val="32"/>
    </w:rPr>
  </w:style>
  <w:style w:type="paragraph" w:styleId="af6">
    <w:name w:val="Body Text"/>
    <w:basedOn w:val="a"/>
    <w:link w:val="af7"/>
    <w:uiPriority w:val="99"/>
    <w:semiHidden/>
    <w:unhideWhenUsed/>
    <w:rsid w:val="00C53713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C537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F3C2EAB498D208A0DF1667D4ACD5826A69D2416CF7C92A10C62DCCFB9704EC338093E0BB808CF1576C877695861D3BF8C25427CAC5A1018F6C0AAEtEu4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47</cp:revision>
  <cp:lastPrinted>2020-12-23T08:01:00Z</cp:lastPrinted>
  <dcterms:created xsi:type="dcterms:W3CDTF">2020-04-22T09:32:00Z</dcterms:created>
  <dcterms:modified xsi:type="dcterms:W3CDTF">2021-02-09T03:36:00Z</dcterms:modified>
</cp:coreProperties>
</file>